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929" w:rsidRPr="006F28EC" w:rsidRDefault="005142C1" w:rsidP="006F28E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7.05pt;margin-top:.1pt;width:426.25pt;height:68.9pt;z-index:251657728;mso-wrap-distance-left:5pt;mso-wrap-distance-right:5pt;mso-position-horizontal-relative:margin" filled="f" stroked="f">
            <v:textbox style="mso-fit-shape-to-text:t" inset="0,0,0,0">
              <w:txbxContent>
                <w:p w:rsidR="00127929" w:rsidRDefault="00127929" w:rsidP="006F28EC">
                  <w:pPr>
                    <w:pStyle w:val="22"/>
                    <w:shd w:val="clear" w:color="auto" w:fill="auto"/>
                    <w:spacing w:before="0" w:line="220" w:lineRule="exact"/>
                    <w:jc w:val="left"/>
                  </w:pPr>
                </w:p>
              </w:txbxContent>
            </v:textbox>
            <w10:wrap anchorx="margin"/>
          </v:shape>
        </w:pict>
      </w:r>
      <w:r>
        <w:rPr>
          <w:rFonts w:ascii="Times New Roman" w:hAnsi="Times New Roman" w:cs="Times New Roman"/>
          <w:b/>
          <w:sz w:val="28"/>
        </w:rPr>
        <w:pict>
          <v:shape id="_x0000_s1030" type="#_x0000_t202" style="position:absolute;left:0;text-align:left;margin-left:255.85pt;margin-top:192.05pt;width:199.45pt;height:75.55pt;z-index:251657732;mso-wrap-distance-left:5pt;mso-wrap-distance-right:5pt;mso-position-horizontal-relative:margin" filled="f" stroked="f">
            <v:textbox style="mso-fit-shape-to-text:t" inset="0,0,0,0">
              <w:txbxContent>
                <w:p w:rsidR="00127929" w:rsidRDefault="00127929" w:rsidP="006F28EC">
                  <w:pPr>
                    <w:pStyle w:val="4"/>
                    <w:shd w:val="clear" w:color="auto" w:fill="auto"/>
                    <w:tabs>
                      <w:tab w:val="left" w:leader="hyphen" w:pos="3758"/>
                    </w:tabs>
                    <w:spacing w:after="0" w:line="190" w:lineRule="exact"/>
                  </w:pPr>
                </w:p>
              </w:txbxContent>
            </v:textbox>
            <w10:wrap anchorx="margin"/>
          </v:shape>
        </w:pict>
      </w:r>
      <w:r>
        <w:rPr>
          <w:rFonts w:ascii="Times New Roman" w:hAnsi="Times New Roman" w:cs="Times New Roman"/>
          <w:b/>
          <w:sz w:val="28"/>
        </w:rPr>
        <w:pict>
          <v:shape id="_x0000_s1032" type="#_x0000_t202" style="position:absolute;left:0;text-align:left;margin-left:269.75pt;margin-top:301.05pt;width:198.25pt;height:71.8pt;z-index:251657734;mso-wrap-distance-left:5pt;mso-wrap-distance-right:5pt;mso-position-horizontal-relative:margin" filled="f" stroked="f">
            <v:textbox style="mso-fit-shape-to-text:t" inset="0,0,0,0">
              <w:txbxContent>
                <w:p w:rsidR="00127929" w:rsidRDefault="00127929">
                  <w:pPr>
                    <w:pStyle w:val="22"/>
                    <w:shd w:val="clear" w:color="auto" w:fill="auto"/>
                    <w:spacing w:before="0" w:line="274" w:lineRule="exact"/>
                    <w:jc w:val="left"/>
                  </w:pPr>
                </w:p>
              </w:txbxContent>
            </v:textbox>
            <w10:wrap anchorx="margin"/>
          </v:shape>
        </w:pict>
      </w:r>
      <w:r w:rsidR="006F28EC" w:rsidRPr="006F28EC">
        <w:rPr>
          <w:rFonts w:ascii="Times New Roman" w:hAnsi="Times New Roman" w:cs="Times New Roman"/>
          <w:b/>
          <w:sz w:val="28"/>
        </w:rPr>
        <w:t>Муниципальное общеобразовательное учреждение</w:t>
      </w:r>
    </w:p>
    <w:p w:rsidR="006F28EC" w:rsidRPr="006F28EC" w:rsidRDefault="006F28EC" w:rsidP="006F28EC">
      <w:pPr>
        <w:jc w:val="center"/>
        <w:rPr>
          <w:rFonts w:ascii="Times New Roman" w:hAnsi="Times New Roman" w:cs="Times New Roman"/>
          <w:b/>
          <w:sz w:val="28"/>
        </w:rPr>
      </w:pPr>
      <w:r w:rsidRPr="006F28EC">
        <w:rPr>
          <w:rFonts w:ascii="Times New Roman" w:hAnsi="Times New Roman" w:cs="Times New Roman"/>
          <w:b/>
          <w:sz w:val="28"/>
        </w:rPr>
        <w:t>Максимковскаяосновная общеобразовательная школа</w:t>
      </w:r>
    </w:p>
    <w:p w:rsidR="00127929" w:rsidRDefault="00127929">
      <w:pPr>
        <w:spacing w:line="360" w:lineRule="exact"/>
      </w:pPr>
    </w:p>
    <w:p w:rsidR="00127929" w:rsidRDefault="00127929">
      <w:pPr>
        <w:spacing w:line="360" w:lineRule="exact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7"/>
        <w:gridCol w:w="4788"/>
      </w:tblGrid>
      <w:tr w:rsidR="006F28EC" w:rsidTr="006F28EC">
        <w:tc>
          <w:tcPr>
            <w:tcW w:w="4787" w:type="dxa"/>
          </w:tcPr>
          <w:p w:rsidR="006F28EC" w:rsidRPr="006F28EC" w:rsidRDefault="006F28EC" w:rsidP="00C616C7">
            <w:pPr>
              <w:spacing w:line="360" w:lineRule="exact"/>
              <w:rPr>
                <w:rFonts w:ascii="Times New Roman" w:hAnsi="Times New Roman" w:cs="Times New Roman"/>
                <w:b/>
              </w:rPr>
            </w:pPr>
            <w:r w:rsidRPr="006F28EC">
              <w:rPr>
                <w:rFonts w:ascii="Times New Roman" w:hAnsi="Times New Roman" w:cs="Times New Roman"/>
                <w:b/>
              </w:rPr>
              <w:t>П</w:t>
            </w:r>
            <w:r w:rsidR="00054B9F">
              <w:rPr>
                <w:rFonts w:ascii="Times New Roman" w:hAnsi="Times New Roman" w:cs="Times New Roman"/>
                <w:b/>
              </w:rPr>
              <w:t>РИНЯТО</w:t>
            </w:r>
          </w:p>
          <w:p w:rsidR="006F28EC" w:rsidRPr="006F28EC" w:rsidRDefault="006F28EC" w:rsidP="00C616C7">
            <w:pPr>
              <w:spacing w:line="360" w:lineRule="exact"/>
              <w:rPr>
                <w:rFonts w:ascii="Times New Roman" w:hAnsi="Times New Roman" w:cs="Times New Roman"/>
              </w:rPr>
            </w:pPr>
            <w:r w:rsidRPr="006F28EC">
              <w:rPr>
                <w:rFonts w:ascii="Times New Roman" w:hAnsi="Times New Roman" w:cs="Times New Roman"/>
                <w:b/>
              </w:rPr>
              <w:t>протокол Совета школы №32 от 01.09.2022г.</w:t>
            </w:r>
          </w:p>
        </w:tc>
        <w:tc>
          <w:tcPr>
            <w:tcW w:w="4788" w:type="dxa"/>
          </w:tcPr>
          <w:p w:rsidR="006F28EC" w:rsidRPr="006F28EC" w:rsidRDefault="006F28EC" w:rsidP="00C616C7">
            <w:pPr>
              <w:spacing w:line="360" w:lineRule="exact"/>
              <w:jc w:val="right"/>
              <w:rPr>
                <w:rFonts w:ascii="Times New Roman" w:hAnsi="Times New Roman" w:cs="Times New Roman"/>
                <w:b/>
              </w:rPr>
            </w:pPr>
            <w:r w:rsidRPr="006F28EC">
              <w:rPr>
                <w:rFonts w:ascii="Times New Roman" w:hAnsi="Times New Roman" w:cs="Times New Roman"/>
                <w:b/>
              </w:rPr>
              <w:t>УТВЕРЖДЕНО</w:t>
            </w:r>
          </w:p>
          <w:p w:rsidR="0007152F" w:rsidRDefault="006F28EC" w:rsidP="00C616C7">
            <w:pPr>
              <w:spacing w:line="360" w:lineRule="exact"/>
              <w:jc w:val="right"/>
              <w:rPr>
                <w:rFonts w:ascii="Times New Roman" w:hAnsi="Times New Roman" w:cs="Times New Roman"/>
                <w:b/>
              </w:rPr>
            </w:pPr>
            <w:r w:rsidRPr="006F28EC">
              <w:rPr>
                <w:rFonts w:ascii="Times New Roman" w:hAnsi="Times New Roman" w:cs="Times New Roman"/>
                <w:b/>
              </w:rPr>
              <w:t>Приказ №32/15 от 01.09.2022</w:t>
            </w:r>
            <w:r>
              <w:rPr>
                <w:rFonts w:ascii="Times New Roman" w:hAnsi="Times New Roman" w:cs="Times New Roman"/>
                <w:b/>
              </w:rPr>
              <w:t xml:space="preserve"> г. </w:t>
            </w:r>
          </w:p>
          <w:p w:rsidR="006F28EC" w:rsidRDefault="006F28EC" w:rsidP="00C616C7">
            <w:pPr>
              <w:spacing w:line="360" w:lineRule="exact"/>
              <w:jc w:val="right"/>
            </w:pPr>
            <w:r>
              <w:rPr>
                <w:rFonts w:ascii="Times New Roman" w:hAnsi="Times New Roman" w:cs="Times New Roman"/>
                <w:b/>
              </w:rPr>
              <w:t xml:space="preserve">Директор школы:           </w:t>
            </w:r>
            <w:r w:rsidR="0007152F">
              <w:rPr>
                <w:rFonts w:ascii="Times New Roman" w:hAnsi="Times New Roman" w:cs="Times New Roman"/>
                <w:b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>Смирнова Е.М.</w:t>
            </w:r>
          </w:p>
        </w:tc>
      </w:tr>
    </w:tbl>
    <w:p w:rsidR="00127929" w:rsidRDefault="00127929">
      <w:pPr>
        <w:spacing w:line="360" w:lineRule="exact"/>
      </w:pPr>
    </w:p>
    <w:p w:rsidR="00127929" w:rsidRDefault="00127929">
      <w:pPr>
        <w:spacing w:line="360" w:lineRule="exact"/>
      </w:pPr>
    </w:p>
    <w:p w:rsidR="00127929" w:rsidRDefault="00127929">
      <w:pPr>
        <w:spacing w:line="360" w:lineRule="exact"/>
      </w:pPr>
    </w:p>
    <w:p w:rsidR="00127929" w:rsidRDefault="00127929">
      <w:pPr>
        <w:spacing w:line="360" w:lineRule="exact"/>
      </w:pPr>
    </w:p>
    <w:p w:rsidR="00127929" w:rsidRDefault="00127929">
      <w:pPr>
        <w:spacing w:line="360" w:lineRule="exact"/>
      </w:pPr>
    </w:p>
    <w:p w:rsidR="00127929" w:rsidRDefault="005142C1">
      <w:pPr>
        <w:spacing w:line="360" w:lineRule="exact"/>
      </w:pPr>
      <w:r w:rsidRPr="005142C1">
        <w:rPr>
          <w:rFonts w:ascii="Times New Roman" w:hAnsi="Times New Roman" w:cs="Times New Roman"/>
          <w:b/>
          <w:sz w:val="28"/>
        </w:rPr>
        <w:pict>
          <v:shape id="_x0000_s1033" type="#_x0000_t202" style="position:absolute;margin-left:49.9pt;margin-top:14.65pt;width:5in;height:282.7pt;z-index:251657735;mso-wrap-distance-left:5pt;mso-wrap-distance-right:5pt;mso-position-horizontal-relative:margin" filled="f" stroked="f">
            <v:textbox inset="0,0,0,0">
              <w:txbxContent>
                <w:p w:rsidR="00444BF6" w:rsidRDefault="00444BF6" w:rsidP="006F28EC">
                  <w:pPr>
                    <w:pStyle w:val="6"/>
                    <w:shd w:val="clear" w:color="auto" w:fill="auto"/>
                    <w:spacing w:after="130" w:line="260" w:lineRule="exact"/>
                    <w:rPr>
                      <w:sz w:val="28"/>
                    </w:rPr>
                  </w:pPr>
                </w:p>
                <w:p w:rsidR="00444BF6" w:rsidRDefault="00444BF6" w:rsidP="006F28EC">
                  <w:pPr>
                    <w:pStyle w:val="6"/>
                    <w:shd w:val="clear" w:color="auto" w:fill="auto"/>
                    <w:spacing w:after="130" w:line="260" w:lineRule="exact"/>
                    <w:rPr>
                      <w:sz w:val="28"/>
                    </w:rPr>
                  </w:pPr>
                </w:p>
                <w:p w:rsidR="00127929" w:rsidRPr="00054B9F" w:rsidRDefault="001F7A3F" w:rsidP="006F28EC">
                  <w:pPr>
                    <w:pStyle w:val="6"/>
                    <w:shd w:val="clear" w:color="auto" w:fill="auto"/>
                    <w:spacing w:after="130" w:line="260" w:lineRule="exact"/>
                    <w:rPr>
                      <w:sz w:val="28"/>
                    </w:rPr>
                  </w:pPr>
                  <w:r w:rsidRPr="00054B9F">
                    <w:rPr>
                      <w:sz w:val="28"/>
                    </w:rPr>
                    <w:t>ПОЛОЖЕНИЕ</w:t>
                  </w:r>
                </w:p>
                <w:p w:rsidR="00127929" w:rsidRPr="00054B9F" w:rsidRDefault="001F7A3F" w:rsidP="006F28EC">
                  <w:pPr>
                    <w:pStyle w:val="6"/>
                    <w:shd w:val="clear" w:color="auto" w:fill="auto"/>
                    <w:spacing w:after="0" w:line="394" w:lineRule="exact"/>
                    <w:rPr>
                      <w:sz w:val="28"/>
                    </w:rPr>
                  </w:pPr>
                  <w:r w:rsidRPr="00054B9F">
                    <w:rPr>
                      <w:sz w:val="28"/>
                    </w:rPr>
                    <w:t xml:space="preserve">о </w:t>
                  </w:r>
                  <w:r w:rsidRPr="00054B9F">
                    <w:rPr>
                      <w:rStyle w:val="6Exact0"/>
                      <w:b/>
                      <w:bCs/>
                      <w:sz w:val="28"/>
                    </w:rPr>
                    <w:t>церемонии</w:t>
                  </w:r>
                  <w:r w:rsidR="006F28EC" w:rsidRPr="00054B9F">
                    <w:rPr>
                      <w:rStyle w:val="6Exact0"/>
                      <w:b/>
                      <w:bCs/>
                      <w:sz w:val="28"/>
                    </w:rPr>
                    <w:t xml:space="preserve"> поднятия (спуска) Г</w:t>
                  </w:r>
                  <w:r w:rsidRPr="00054B9F">
                    <w:rPr>
                      <w:rStyle w:val="6Exact0"/>
                      <w:b/>
                      <w:bCs/>
                      <w:sz w:val="28"/>
                    </w:rPr>
                    <w:t>осударственного флага</w:t>
                  </w:r>
                  <w:r w:rsidRPr="00054B9F">
                    <w:rPr>
                      <w:rStyle w:val="6Exact0"/>
                      <w:b/>
                      <w:bCs/>
                      <w:sz w:val="28"/>
                    </w:rPr>
                    <w:br/>
                    <w:t>Российской Федерации</w:t>
                  </w:r>
                </w:p>
              </w:txbxContent>
            </v:textbox>
            <w10:wrap anchorx="margin"/>
          </v:shape>
        </w:pict>
      </w:r>
    </w:p>
    <w:p w:rsidR="00127929" w:rsidRDefault="00127929">
      <w:pPr>
        <w:spacing w:line="360" w:lineRule="exact"/>
      </w:pPr>
    </w:p>
    <w:p w:rsidR="00127929" w:rsidRDefault="00127929">
      <w:pPr>
        <w:rPr>
          <w:sz w:val="2"/>
          <w:szCs w:val="2"/>
        </w:rPr>
        <w:sectPr w:rsidR="00127929">
          <w:type w:val="continuous"/>
          <w:pgSz w:w="11900" w:h="16840"/>
          <w:pgMar w:top="1133" w:right="766" w:bottom="1133" w:left="1775" w:header="0" w:footer="3" w:gutter="0"/>
          <w:cols w:space="720"/>
          <w:noEndnote/>
          <w:docGrid w:linePitch="360"/>
        </w:sectPr>
      </w:pPr>
    </w:p>
    <w:p w:rsidR="00127929" w:rsidRPr="00E53405" w:rsidRDefault="001F7A3F" w:rsidP="00444BF6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289"/>
        </w:tabs>
        <w:spacing w:after="266" w:line="240" w:lineRule="exact"/>
        <w:rPr>
          <w:sz w:val="28"/>
          <w:szCs w:val="28"/>
        </w:rPr>
      </w:pPr>
      <w:bookmarkStart w:id="0" w:name="bookmark1"/>
      <w:r w:rsidRPr="00E53405">
        <w:rPr>
          <w:sz w:val="28"/>
          <w:szCs w:val="28"/>
        </w:rPr>
        <w:lastRenderedPageBreak/>
        <w:t>Общие положения</w:t>
      </w:r>
      <w:bookmarkEnd w:id="0"/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457"/>
        </w:tabs>
        <w:spacing w:before="0" w:line="274" w:lineRule="exact"/>
        <w:ind w:left="180" w:firstLine="42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Положение о церемонии поднятия (спуска) Государственного флага Российск</w:t>
      </w:r>
      <w:r w:rsidR="006F28EC" w:rsidRPr="00E53405">
        <w:rPr>
          <w:sz w:val="28"/>
          <w:szCs w:val="28"/>
        </w:rPr>
        <w:t>ой Федерации в МОУ Максимковской ООШ</w:t>
      </w:r>
      <w:r w:rsidRPr="00E53405">
        <w:rPr>
          <w:sz w:val="28"/>
          <w:szCs w:val="28"/>
        </w:rPr>
        <w:t xml:space="preserve"> (далее - Образовательная организация) разработано в соответствии со «Стандартом Церемонии поднятия (спуска) Государственного флага Российской Федерации», утв. Министром Просвещения РФ 06.06.2022.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139"/>
        </w:tabs>
        <w:spacing w:before="0" w:line="274" w:lineRule="exact"/>
        <w:ind w:left="180" w:firstLine="42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Государственный флаг Российской Федерации</w:t>
      </w:r>
    </w:p>
    <w:p w:rsidR="00127929" w:rsidRPr="00E53405" w:rsidRDefault="001F7A3F" w:rsidP="00444BF6">
      <w:pPr>
        <w:pStyle w:val="22"/>
        <w:shd w:val="clear" w:color="auto" w:fill="auto"/>
        <w:spacing w:before="0" w:line="274" w:lineRule="exact"/>
        <w:ind w:left="180" w:firstLine="42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При одновременном подъеме (размещении) Государственного флага Российской Федерации и флага субъекта Росси</w:t>
      </w:r>
      <w:r w:rsidR="00E53405">
        <w:rPr>
          <w:sz w:val="28"/>
          <w:szCs w:val="28"/>
        </w:rPr>
        <w:t xml:space="preserve">йской Федерации, муниципального </w:t>
      </w:r>
      <w:r w:rsidRPr="00E53405">
        <w:rPr>
          <w:sz w:val="28"/>
          <w:szCs w:val="28"/>
        </w:rPr>
        <w:t xml:space="preserve">образования, образовательной организации Государственный флаг Российской Федерации располагается с левой стороны от другого </w:t>
      </w:r>
      <w:r w:rsidR="00E53405">
        <w:rPr>
          <w:sz w:val="28"/>
          <w:szCs w:val="28"/>
        </w:rPr>
        <w:t>флага, если стоять к ним лицом. П</w:t>
      </w:r>
      <w:r w:rsidRPr="00E53405">
        <w:rPr>
          <w:sz w:val="28"/>
          <w:szCs w:val="28"/>
        </w:rPr>
        <w:t>ри одновременном подъеме (размещении) нечетного числа флагов Государственный флаг Российской Федерации располагается в центре, а при подъеме (размещении) четного числа флагов (но более двух) - левее</w:t>
      </w:r>
      <w:r w:rsidR="0007152F" w:rsidRPr="00E53405">
        <w:rPr>
          <w:sz w:val="28"/>
          <w:szCs w:val="28"/>
        </w:rPr>
        <w:t xml:space="preserve"> центра.</w:t>
      </w:r>
    </w:p>
    <w:p w:rsidR="00127929" w:rsidRPr="00E53405" w:rsidRDefault="001F7A3F" w:rsidP="00444BF6">
      <w:pPr>
        <w:pStyle w:val="22"/>
        <w:shd w:val="clear" w:color="auto" w:fill="auto"/>
        <w:spacing w:before="0" w:after="236" w:line="274" w:lineRule="exact"/>
        <w:ind w:left="180" w:firstLine="42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При одновременном подъеме (размещении) Государственного флага Российской Федерации и других флагов размер флага субъекта Российской Федерации, муниципального образования, образовательной организации не может превышать размер Государственного флага Российской Федерации, а высота подъема Государственного флага Российской Федерации не может быть меньше высоты подъема других флагов.</w:t>
      </w:r>
    </w:p>
    <w:p w:rsidR="00127929" w:rsidRPr="00E53405" w:rsidRDefault="001F7A3F" w:rsidP="00444BF6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303"/>
        </w:tabs>
        <w:spacing w:after="0" w:line="278" w:lineRule="exact"/>
        <w:rPr>
          <w:sz w:val="28"/>
          <w:szCs w:val="28"/>
        </w:rPr>
      </w:pPr>
      <w:bookmarkStart w:id="1" w:name="bookmark2"/>
      <w:r w:rsidRPr="00E53405">
        <w:rPr>
          <w:sz w:val="28"/>
          <w:szCs w:val="28"/>
        </w:rPr>
        <w:t xml:space="preserve">Порядок </w:t>
      </w:r>
      <w:proofErr w:type="gramStart"/>
      <w:r w:rsidRPr="00E53405">
        <w:rPr>
          <w:sz w:val="28"/>
          <w:szCs w:val="28"/>
        </w:rPr>
        <w:t>проведения церемонии поднятия Государственного флага Российской Федерации</w:t>
      </w:r>
      <w:bookmarkEnd w:id="1"/>
      <w:proofErr w:type="gramEnd"/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227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Подъем Государственного флага Российской Федерации осуществляется в первый учебный день каждой учебной недели перед первым учебным занятием (уроком).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177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Место проведения церемонии - площадка перед Образовательной организацией, спортивный зал</w:t>
      </w:r>
      <w:r w:rsidR="0007152F" w:rsidRPr="00E53405">
        <w:rPr>
          <w:sz w:val="28"/>
          <w:szCs w:val="28"/>
        </w:rPr>
        <w:t xml:space="preserve">, фойе </w:t>
      </w:r>
      <w:r w:rsidRPr="00E53405">
        <w:rPr>
          <w:sz w:val="28"/>
          <w:szCs w:val="28"/>
        </w:rPr>
        <w:t xml:space="preserve"> - определяется климатическими условиями. В осенне-зимний период место проведения церемонии - спортивный зал,</w:t>
      </w:r>
      <w:r w:rsidR="0007152F" w:rsidRPr="00E53405">
        <w:rPr>
          <w:sz w:val="28"/>
          <w:szCs w:val="28"/>
        </w:rPr>
        <w:t xml:space="preserve"> фойе, </w:t>
      </w:r>
      <w:r w:rsidRPr="00E53405">
        <w:rPr>
          <w:sz w:val="28"/>
          <w:szCs w:val="28"/>
        </w:rPr>
        <w:t>весенне-летний период - на площадке перед Образовательной организацией.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227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В церемонии могут участвовать учащиеся Образовательной организации, представители совета обучающихся и совета родителей, представители педагогического коллектива и администрации Образовательной организации.</w:t>
      </w:r>
    </w:p>
    <w:p w:rsidR="00127929" w:rsidRPr="00E53405" w:rsidRDefault="001F7A3F" w:rsidP="00444BF6">
      <w:pPr>
        <w:pStyle w:val="22"/>
        <w:shd w:val="clear" w:color="auto" w:fill="auto"/>
        <w:spacing w:before="0" w:line="274" w:lineRule="exact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В дни государственных праздников в церемонии могут принимать участие приглашенные гости.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227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Администрация Образовательной организации вправе определять категорию участников церемонии самостоятельно.</w:t>
      </w:r>
    </w:p>
    <w:p w:rsidR="00127929" w:rsidRPr="00E53405" w:rsidRDefault="001F7A3F" w:rsidP="00444BF6">
      <w:pPr>
        <w:pStyle w:val="22"/>
        <w:shd w:val="clear" w:color="auto" w:fill="auto"/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 xml:space="preserve">Классы (группы), не принимающие участие в церемонии, на первом учебном занятии (уроке) в день проведения церемонии преподаватель информирует о составе знаменной группы, оглашает календарь памятных дат общегосударственного и локального значения на неделю. </w:t>
      </w:r>
      <w:r w:rsidR="0007152F" w:rsidRPr="00E53405">
        <w:rPr>
          <w:sz w:val="28"/>
          <w:szCs w:val="28"/>
        </w:rPr>
        <w:t>Рекомендуется исполнение полной версии</w:t>
      </w:r>
      <w:r w:rsidRPr="00E53405">
        <w:rPr>
          <w:sz w:val="28"/>
          <w:szCs w:val="28"/>
        </w:rPr>
        <w:t xml:space="preserve"> Государственного гимна Российской Федерации одновременно с участниками церемонии по стойке "Смирно".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177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В церемониях, посвященных государственным праздникам и памятным дням истории, обязательно общее торжественное построение Образовательной организации.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227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 xml:space="preserve">Церемонией руководит ответственное лицо, определенное </w:t>
      </w:r>
      <w:r w:rsidRPr="00E53405">
        <w:rPr>
          <w:sz w:val="28"/>
          <w:szCs w:val="28"/>
        </w:rPr>
        <w:lastRenderedPageBreak/>
        <w:t>администрацией Образовательной организации (далее - руководитель церемонии).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227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Построение на церемонию осуществляется с учетом конструктивных особенностей места проведения церемонии.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227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 xml:space="preserve">Для проведения церемонии формируется знаменная группа (знаменосец и ассистенты). Количество ассистентов определяется условиями поднятия Государственного флага Российской Федерации. При поднятии Государственного флага </w:t>
      </w:r>
      <w:proofErr w:type="gramStart"/>
      <w:r w:rsidRPr="00E53405">
        <w:rPr>
          <w:sz w:val="28"/>
          <w:szCs w:val="28"/>
        </w:rPr>
        <w:t>Российской</w:t>
      </w:r>
      <w:proofErr w:type="gramEnd"/>
    </w:p>
    <w:p w:rsidR="00127929" w:rsidRPr="00E53405" w:rsidRDefault="001F7A3F" w:rsidP="00444BF6">
      <w:pPr>
        <w:pStyle w:val="22"/>
        <w:shd w:val="clear" w:color="auto" w:fill="auto"/>
        <w:spacing w:before="0" w:line="274" w:lineRule="exact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Федерации на мачту (флагшток) - 4 ассистента, при использовании флага на древке - 2 ассистента.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305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В знаменную группу входят учащиеся, имеющие учебные, спортивные, творческие и общественно значимые достижения.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306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Перед началом церемонии знаменной группе выдается Государственный флаг Российской Федерации для подготовки к церемонии выноса и подъема Государственного флага Российской Федерации.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406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 xml:space="preserve">Руководитель церемонии оглашает ее участникам, кому и почему предоставлено право </w:t>
      </w:r>
      <w:proofErr w:type="gramStart"/>
      <w:r w:rsidRPr="00E53405">
        <w:rPr>
          <w:sz w:val="28"/>
          <w:szCs w:val="28"/>
        </w:rPr>
        <w:t>нести</w:t>
      </w:r>
      <w:proofErr w:type="gramEnd"/>
      <w:r w:rsidRPr="00E53405">
        <w:rPr>
          <w:sz w:val="28"/>
          <w:szCs w:val="28"/>
        </w:rPr>
        <w:t xml:space="preserve"> (поднимать) Государственный флаг Российской Федерации.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305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В начале церемонии руководитель церемонии дает команду для построения "Внимание! Под Государственный флаг Российской Фе</w:t>
      </w:r>
      <w:r w:rsidR="0007152F" w:rsidRPr="00E53405">
        <w:rPr>
          <w:sz w:val="28"/>
          <w:szCs w:val="28"/>
        </w:rPr>
        <w:t xml:space="preserve">дерации - СМИРНО! Флаг внести!" 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305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Знаменная группа выносит Государственный флаг Российской Федерации. Образовательная организация вправе сопроводить вынос Государственного флага Российской Федерации маршем. Важно выдержать "шаг в ногу" знаменной группы, что предусматривает определенные тренировки для знаменной группы перед осуществлением церемонии.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305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Знаменная группа останавливается у флагштока (при использовании флага на древке у места установки флага), разворачивается по команде "Направо" и встает по стойке "Смирно" лицом к участникам церемонии.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305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Руководитель церемонии озвучивает команду "Флаг поднять" (если флаг поднимают на флагшток) или команду "Флаг установить" (если флаг устанавливают на особую подставку).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406"/>
        </w:tabs>
        <w:spacing w:before="0" w:line="274" w:lineRule="exact"/>
        <w:ind w:firstLine="740"/>
        <w:jc w:val="both"/>
        <w:rPr>
          <w:sz w:val="28"/>
          <w:szCs w:val="28"/>
        </w:rPr>
      </w:pPr>
      <w:proofErr w:type="gramStart"/>
      <w:r w:rsidRPr="00E53405">
        <w:rPr>
          <w:sz w:val="28"/>
          <w:szCs w:val="28"/>
        </w:rPr>
        <w:t>Государственный флаг Российской Федерации прикрепляется к мачте (флагштоку) и быстро поднимается (существует традиция подъема Государственного флага Российской Федерации.</w:t>
      </w:r>
      <w:proofErr w:type="gramEnd"/>
      <w:r w:rsidRPr="00E53405">
        <w:rPr>
          <w:sz w:val="28"/>
          <w:szCs w:val="28"/>
        </w:rPr>
        <w:t xml:space="preserve"> </w:t>
      </w:r>
      <w:proofErr w:type="gramStart"/>
      <w:r w:rsidRPr="00E53405">
        <w:rPr>
          <w:sz w:val="28"/>
          <w:szCs w:val="28"/>
        </w:rPr>
        <w:t>Государственный флаг Российской Федерации "взлетает").</w:t>
      </w:r>
      <w:proofErr w:type="gramEnd"/>
      <w:r w:rsidRPr="00E53405">
        <w:rPr>
          <w:sz w:val="28"/>
          <w:szCs w:val="28"/>
        </w:rPr>
        <w:t xml:space="preserve"> Поднятие Государственного флага Российской Федерации сопровождается исполнением Государственного гимна Российской Федерации. При этом все присутствующие на церемонии стоят по стойке "Смирно".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306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После поднятия флага учащиеся встают по стойке "Смирно" лицом к участникам церемонии.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305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По завершении процедуры поднятия Государственного флага Российской Федерации руководитель церемонии произносит команду "Вольно!".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306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Церемония может продолжиться информационным блоком, включающим календарь памятных дат общегосударственного и локального значения на неделю. В торжественных случаях церемония может включать исполнение художественных и литературных произведений, выступления приглашенных гостей и т.д.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305"/>
        </w:tabs>
        <w:spacing w:before="0" w:after="24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 xml:space="preserve">После завершения церемонии (или информационного сообщения) </w:t>
      </w:r>
      <w:r w:rsidRPr="00E53405">
        <w:rPr>
          <w:sz w:val="28"/>
          <w:szCs w:val="28"/>
        </w:rPr>
        <w:lastRenderedPageBreak/>
        <w:t>дается команда "Налево" и все участники последовательно, вслед за руководителем церемонии, гостями покидают место проведения церемонии.</w:t>
      </w:r>
    </w:p>
    <w:p w:rsidR="00127929" w:rsidRPr="00E53405" w:rsidRDefault="001F7A3F" w:rsidP="00444BF6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346"/>
        </w:tabs>
        <w:spacing w:after="0" w:line="274" w:lineRule="exact"/>
        <w:rPr>
          <w:sz w:val="28"/>
          <w:szCs w:val="28"/>
        </w:rPr>
      </w:pPr>
      <w:bookmarkStart w:id="2" w:name="bookmark3"/>
      <w:r w:rsidRPr="00E53405">
        <w:rPr>
          <w:sz w:val="28"/>
          <w:szCs w:val="28"/>
        </w:rPr>
        <w:t xml:space="preserve">Порядок </w:t>
      </w:r>
      <w:proofErr w:type="gramStart"/>
      <w:r w:rsidRPr="00E53405">
        <w:rPr>
          <w:sz w:val="28"/>
          <w:szCs w:val="28"/>
        </w:rPr>
        <w:t>проведения церемонии спуска Государственного флага Российской Федерации</w:t>
      </w:r>
      <w:bookmarkEnd w:id="2"/>
      <w:proofErr w:type="gramEnd"/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305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Церемония спуска Государственного флага Российской Федерации осуществляется в конце каждой учебной недели по окончании последнего учебного занятия (урока).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186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В церемонии спуска Государственного флага Российской Федерации участвуют знаменная группа, представители администрации Образовательной организации. Также в церемонии могут принять участие те учащиеся, которым будет доверено поднять Государственный флаг Российской Федерации в начале следующей недели.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177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Руководитель церемонии дает команду о готовности к спуску Государственного флага Российской Федерации "Внимание! Флаг спустить".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219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Знаменосец приступает к спуску Государственного флага Российской Федерации (или его выносу, если Государственный флаг Российской Федерации на древке). Существует традиция медленного спуска Государственного флага Российской Федерации при использовании мачты (флагштока).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219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Знаменная группа выносит Государственный флаг Российской Федерации маршем "нога в ногу" и передает его дежурному для доставки в место хранения.</w:t>
      </w:r>
    </w:p>
    <w:p w:rsidR="00127929" w:rsidRPr="00E53405" w:rsidRDefault="001F7A3F" w:rsidP="00444BF6">
      <w:pPr>
        <w:pStyle w:val="22"/>
        <w:numPr>
          <w:ilvl w:val="1"/>
          <w:numId w:val="1"/>
        </w:numPr>
        <w:shd w:val="clear" w:color="auto" w:fill="auto"/>
        <w:tabs>
          <w:tab w:val="left" w:pos="1219"/>
        </w:tabs>
        <w:spacing w:before="0" w:after="24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Государственный флаг Российской Федерации хранится в Образовательной организации в специально отведенном месте в кабинете директора.</w:t>
      </w:r>
    </w:p>
    <w:p w:rsidR="00127929" w:rsidRPr="00E53405" w:rsidRDefault="001F7A3F" w:rsidP="00444BF6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298"/>
        </w:tabs>
        <w:spacing w:after="0" w:line="274" w:lineRule="exact"/>
        <w:rPr>
          <w:sz w:val="28"/>
          <w:szCs w:val="28"/>
        </w:rPr>
      </w:pPr>
      <w:bookmarkStart w:id="3" w:name="bookmark4"/>
      <w:r w:rsidRPr="00E53405">
        <w:rPr>
          <w:sz w:val="28"/>
          <w:szCs w:val="28"/>
        </w:rPr>
        <w:t>Заключительные положения</w:t>
      </w:r>
      <w:bookmarkEnd w:id="3"/>
    </w:p>
    <w:p w:rsidR="00127929" w:rsidRPr="00E53405" w:rsidRDefault="001F7A3F" w:rsidP="00444BF6">
      <w:pPr>
        <w:pStyle w:val="22"/>
        <w:shd w:val="clear" w:color="auto" w:fill="auto"/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4.1. Настоящее Положение о церемонии поднятия (спуска) Государственного флага Российской Федерации</w:t>
      </w:r>
      <w:r w:rsidR="0007152F" w:rsidRPr="00E53405">
        <w:rPr>
          <w:sz w:val="28"/>
          <w:szCs w:val="28"/>
        </w:rPr>
        <w:t xml:space="preserve"> в МОУ Максимковской ООШ принимается на Совете </w:t>
      </w:r>
      <w:r w:rsidRPr="00E53405">
        <w:rPr>
          <w:sz w:val="28"/>
          <w:szCs w:val="28"/>
        </w:rPr>
        <w:t>школы и утверждается приказом директора Образовательной организации.</w:t>
      </w:r>
    </w:p>
    <w:p w:rsidR="00127929" w:rsidRPr="00E53405" w:rsidRDefault="001F7A3F" w:rsidP="00444BF6">
      <w:pPr>
        <w:pStyle w:val="22"/>
        <w:numPr>
          <w:ilvl w:val="0"/>
          <w:numId w:val="2"/>
        </w:numPr>
        <w:shd w:val="clear" w:color="auto" w:fill="auto"/>
        <w:tabs>
          <w:tab w:val="left" w:pos="1129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127929" w:rsidRPr="00E53405" w:rsidRDefault="001F7A3F" w:rsidP="00444BF6">
      <w:pPr>
        <w:pStyle w:val="22"/>
        <w:numPr>
          <w:ilvl w:val="0"/>
          <w:numId w:val="2"/>
        </w:numPr>
        <w:shd w:val="clear" w:color="auto" w:fill="auto"/>
        <w:tabs>
          <w:tab w:val="left" w:pos="1129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 xml:space="preserve">Положение о церемонии поднятия (спуска) Государственного флага Российской Федерации в </w:t>
      </w:r>
      <w:r w:rsidR="0007152F" w:rsidRPr="00E53405">
        <w:rPr>
          <w:sz w:val="28"/>
          <w:szCs w:val="28"/>
        </w:rPr>
        <w:t xml:space="preserve">МОУ Максимковской ООШ </w:t>
      </w:r>
      <w:r w:rsidRPr="00E53405">
        <w:rPr>
          <w:sz w:val="28"/>
          <w:szCs w:val="28"/>
        </w:rPr>
        <w:t>принимается на неопределенный срок. Изменения и дополнения к Положению принимаются в порядке, предусмотренном п.4.1. настоящего Положения.</w:t>
      </w:r>
    </w:p>
    <w:p w:rsidR="00127929" w:rsidRPr="00E53405" w:rsidRDefault="001F7A3F" w:rsidP="00444BF6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line="274" w:lineRule="exact"/>
        <w:ind w:firstLine="740"/>
        <w:jc w:val="both"/>
        <w:rPr>
          <w:sz w:val="28"/>
          <w:szCs w:val="28"/>
        </w:rPr>
      </w:pPr>
      <w:r w:rsidRPr="00E53405">
        <w:rPr>
          <w:sz w:val="28"/>
          <w:szCs w:val="28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127929" w:rsidRPr="00E53405" w:rsidSect="00127929">
      <w:pgSz w:w="11900" w:h="16840"/>
      <w:pgMar w:top="1245" w:right="818" w:bottom="1496" w:left="166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A3F" w:rsidRDefault="001F7A3F" w:rsidP="00127929">
      <w:r>
        <w:separator/>
      </w:r>
    </w:p>
  </w:endnote>
  <w:endnote w:type="continuationSeparator" w:id="1">
    <w:p w:rsidR="001F7A3F" w:rsidRDefault="001F7A3F" w:rsidP="001279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A3F" w:rsidRDefault="001F7A3F"/>
  </w:footnote>
  <w:footnote w:type="continuationSeparator" w:id="1">
    <w:p w:rsidR="001F7A3F" w:rsidRDefault="001F7A3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D37D9"/>
    <w:multiLevelType w:val="multilevel"/>
    <w:tmpl w:val="AF865D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D31F2A"/>
    <w:multiLevelType w:val="multilevel"/>
    <w:tmpl w:val="8104E8E4"/>
    <w:lvl w:ilvl="0">
      <w:start w:val="2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127929"/>
    <w:rsid w:val="00054B9F"/>
    <w:rsid w:val="0007152F"/>
    <w:rsid w:val="000E0258"/>
    <w:rsid w:val="00127929"/>
    <w:rsid w:val="001F7A3F"/>
    <w:rsid w:val="00444BF6"/>
    <w:rsid w:val="005142C1"/>
    <w:rsid w:val="006F28EC"/>
    <w:rsid w:val="007B6731"/>
    <w:rsid w:val="00C616C7"/>
    <w:rsid w:val="00E53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2792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27929"/>
    <w:rPr>
      <w:color w:val="648BCB"/>
      <w:u w:val="single"/>
    </w:rPr>
  </w:style>
  <w:style w:type="character" w:customStyle="1" w:styleId="3Exact">
    <w:name w:val="Основной текст (3) Exact"/>
    <w:basedOn w:val="a0"/>
    <w:link w:val="3"/>
    <w:rsid w:val="001279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Exact">
    <w:name w:val="Основной текст (2) Exact"/>
    <w:basedOn w:val="a0"/>
    <w:rsid w:val="001279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Exact0">
    <w:name w:val="Основной текст (2) Exact"/>
    <w:basedOn w:val="2"/>
    <w:rsid w:val="00127929"/>
    <w:rPr>
      <w:u w:val="single"/>
      <w:lang w:val="en-US" w:eastAsia="en-US" w:bidi="en-US"/>
    </w:rPr>
  </w:style>
  <w:style w:type="character" w:customStyle="1" w:styleId="4Exact">
    <w:name w:val="Основной текст (4) Exact"/>
    <w:basedOn w:val="a0"/>
    <w:link w:val="4"/>
    <w:rsid w:val="00127929"/>
    <w:rPr>
      <w:rFonts w:ascii="Cambria" w:eastAsia="Cambria" w:hAnsi="Cambria" w:cs="Cambri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Exact0">
    <w:name w:val="Основной текст (4) Exact"/>
    <w:basedOn w:val="4Exact"/>
    <w:rsid w:val="00127929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sid w:val="001279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5Exact0">
    <w:name w:val="Основной текст (5) Exact"/>
    <w:basedOn w:val="5Exact"/>
    <w:rsid w:val="00127929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Exact">
    <w:name w:val="Заголовок №1 Exact"/>
    <w:basedOn w:val="a0"/>
    <w:link w:val="1"/>
    <w:rsid w:val="001279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Exact0">
    <w:name w:val="Заголовок №1 Exact"/>
    <w:basedOn w:val="1Exact"/>
    <w:rsid w:val="00127929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sid w:val="001279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Exact0">
    <w:name w:val="Основной текст (6) Exact"/>
    <w:basedOn w:val="6Exact"/>
    <w:rsid w:val="00127929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0">
    <w:name w:val="Заголовок №2_"/>
    <w:basedOn w:val="a0"/>
    <w:link w:val="21"/>
    <w:rsid w:val="001279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2"/>
    <w:rsid w:val="001279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">
    <w:name w:val="Основной текст (3)"/>
    <w:basedOn w:val="a"/>
    <w:link w:val="3Exact"/>
    <w:rsid w:val="00127929"/>
    <w:pPr>
      <w:shd w:val="clear" w:color="auto" w:fill="FFFFFF"/>
      <w:spacing w:after="120" w:line="293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Основной текст (2)"/>
    <w:basedOn w:val="a"/>
    <w:link w:val="2"/>
    <w:rsid w:val="00127929"/>
    <w:pPr>
      <w:shd w:val="clear" w:color="auto" w:fill="FFFFFF"/>
      <w:spacing w:before="12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">
    <w:name w:val="Основной текст (4)"/>
    <w:basedOn w:val="a"/>
    <w:link w:val="4Exact"/>
    <w:rsid w:val="00127929"/>
    <w:pPr>
      <w:shd w:val="clear" w:color="auto" w:fill="FFFFFF"/>
      <w:spacing w:after="60" w:line="0" w:lineRule="atLeast"/>
      <w:jc w:val="both"/>
    </w:pPr>
    <w:rPr>
      <w:rFonts w:ascii="Cambria" w:eastAsia="Cambria" w:hAnsi="Cambria" w:cs="Cambria"/>
      <w:b/>
      <w:bCs/>
      <w:sz w:val="19"/>
      <w:szCs w:val="19"/>
    </w:rPr>
  </w:style>
  <w:style w:type="paragraph" w:customStyle="1" w:styleId="5">
    <w:name w:val="Основной текст (5)"/>
    <w:basedOn w:val="a"/>
    <w:link w:val="5Exact"/>
    <w:rsid w:val="00127929"/>
    <w:pPr>
      <w:shd w:val="clear" w:color="auto" w:fill="FFFFFF"/>
      <w:spacing w:before="60" w:after="60" w:line="17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1">
    <w:name w:val="Заголовок №1"/>
    <w:basedOn w:val="a"/>
    <w:link w:val="1Exact"/>
    <w:rsid w:val="00127929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6">
    <w:name w:val="Основной текст (6)"/>
    <w:basedOn w:val="a"/>
    <w:link w:val="6Exact"/>
    <w:rsid w:val="00127929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Заголовок №2"/>
    <w:basedOn w:val="a"/>
    <w:link w:val="20"/>
    <w:rsid w:val="00127929"/>
    <w:pPr>
      <w:shd w:val="clear" w:color="auto" w:fill="FFFFFF"/>
      <w:spacing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table" w:styleId="a4">
    <w:name w:val="Table Grid"/>
    <w:basedOn w:val="a1"/>
    <w:uiPriority w:val="59"/>
    <w:rsid w:val="006F28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4</cp:revision>
  <cp:lastPrinted>2022-10-20T07:24:00Z</cp:lastPrinted>
  <dcterms:created xsi:type="dcterms:W3CDTF">2022-09-28T09:09:00Z</dcterms:created>
  <dcterms:modified xsi:type="dcterms:W3CDTF">2022-10-20T07:25:00Z</dcterms:modified>
</cp:coreProperties>
</file>